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128" w:rsidRPr="00BB1128" w:rsidRDefault="00BB1128" w:rsidP="00BB1128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  <w:r w:rsidRPr="00BB112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Men of the Hour: William H. Reid</w:t>
      </w:r>
    </w:p>
    <w:p w:rsidR="00BB1128" w:rsidRPr="00BB1128" w:rsidRDefault="00BB1128" w:rsidP="00BB1128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BB1128">
        <w:rPr>
          <w:rFonts w:ascii="Times New Roman" w:eastAsia="Times New Roman" w:hAnsi="Times New Roman" w:cs="Times New Roman"/>
          <w:color w:val="000000"/>
          <w:sz w:val="27"/>
          <w:szCs w:val="27"/>
        </w:rPr>
        <w:t>http://digitalmaine.com/men_of_the_hour/148</w:t>
      </w:r>
    </w:p>
    <w:p w:rsidR="00BB1128" w:rsidRPr="00BB1128" w:rsidRDefault="00BB1128" w:rsidP="00BB1128">
      <w:pPr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BB1128">
        <w:rPr>
          <w:rFonts w:ascii="Times New Roman" w:eastAsia="Times New Roman" w:hAnsi="Times New Roman" w:cs="Times New Roman"/>
          <w:color w:val="000000"/>
          <w:sz w:val="27"/>
          <w:szCs w:val="27"/>
        </w:rPr>
        <w:t>Transcription:</w:t>
      </w:r>
    </w:p>
    <w:p w:rsidR="00BB1128" w:rsidRPr="00BB1128" w:rsidRDefault="00BB1128" w:rsidP="00BB1128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BB1128">
        <w:rPr>
          <w:rFonts w:ascii="Courier New" w:eastAsia="Times New Roman" w:hAnsi="Courier New" w:cs="Courier New"/>
          <w:color w:val="000000"/>
          <w:sz w:val="20"/>
          <w:szCs w:val="20"/>
        </w:rPr>
        <w:t>WILLIAM H. REID, STATE BINDER, AUGUSTA.</w:t>
      </w:r>
    </w:p>
    <w:p w:rsidR="00BB1128" w:rsidRPr="00BB1128" w:rsidRDefault="00BB1128" w:rsidP="00BB1128">
      <w:pPr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BB1128">
        <w:rPr>
          <w:rFonts w:ascii="Courier New" w:eastAsia="Times New Roman" w:hAnsi="Courier New" w:cs="Courier New"/>
          <w:color w:val="000000"/>
          <w:sz w:val="20"/>
          <w:szCs w:val="20"/>
        </w:rPr>
        <w:t>THE binder ties the printed leaves, as reapers bind the grain in sheaves,</w:t>
      </w:r>
    </w:p>
    <w:p w:rsidR="00BB1128" w:rsidRPr="00BB1128" w:rsidRDefault="00BB1128" w:rsidP="00BB1128">
      <w:pPr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BB1128">
        <w:rPr>
          <w:rFonts w:ascii="Courier New" w:eastAsia="Times New Roman" w:hAnsi="Courier New" w:cs="Courier New"/>
          <w:color w:val="000000"/>
          <w:sz w:val="20"/>
          <w:szCs w:val="20"/>
        </w:rPr>
        <w:t>And consummation thus imparts to Art. </w:t>
      </w:r>
      <w:proofErr w:type="gramStart"/>
      <w:r w:rsidRPr="00BB1128">
        <w:rPr>
          <w:rFonts w:ascii="Courier New" w:eastAsia="Times New Roman" w:hAnsi="Courier New" w:cs="Courier New"/>
          <w:color w:val="000000"/>
          <w:sz w:val="20"/>
          <w:szCs w:val="20"/>
        </w:rPr>
        <w:t>preservative</w:t>
      </w:r>
      <w:proofErr w:type="gramEnd"/>
      <w:r w:rsidRPr="00BB1128">
        <w:rPr>
          <w:rFonts w:ascii="Courier New" w:eastAsia="Times New Roman" w:hAnsi="Courier New" w:cs="Courier New"/>
          <w:color w:val="000000"/>
          <w:sz w:val="20"/>
          <w:szCs w:val="20"/>
        </w:rPr>
        <w:t> of Arts.</w:t>
      </w:r>
    </w:p>
    <w:p w:rsidR="00BB1128" w:rsidRPr="00BB1128" w:rsidRDefault="00BB1128" w:rsidP="00BB1128">
      <w:pPr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BB1128">
        <w:rPr>
          <w:rFonts w:ascii="Courier New" w:eastAsia="Times New Roman" w:hAnsi="Courier New" w:cs="Courier New"/>
          <w:color w:val="000000"/>
          <w:sz w:val="20"/>
          <w:szCs w:val="20"/>
        </w:rPr>
        <w:t>Yet---as reading gives an inner look beyond the binding of the book,</w:t>
      </w:r>
    </w:p>
    <w:p w:rsidR="00BB1128" w:rsidRPr="00BB1128" w:rsidRDefault="00BB1128" w:rsidP="00BB1128">
      <w:pPr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BB1128">
        <w:rPr>
          <w:rFonts w:ascii="Courier New" w:eastAsia="Times New Roman" w:hAnsi="Courier New" w:cs="Courier New"/>
          <w:color w:val="000000"/>
          <w:sz w:val="20"/>
          <w:szCs w:val="20"/>
        </w:rPr>
        <w:t>A happy thing it is indeed, when binder bears the name of Â· Reid.</w:t>
      </w:r>
    </w:p>
    <w:p w:rsidR="00BB1128" w:rsidRPr="00BB1128" w:rsidRDefault="00BB1128" w:rsidP="00BB1128">
      <w:pPr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BB1128">
        <w:rPr>
          <w:rFonts w:ascii="Courier New" w:eastAsia="Times New Roman" w:hAnsi="Courier New" w:cs="Courier New"/>
          <w:color w:val="000000"/>
          <w:sz w:val="20"/>
          <w:szCs w:val="20"/>
        </w:rPr>
        <w:t>Some bindings are but built for show: the book itself, you cannot know</w:t>
      </w:r>
    </w:p>
    <w:p w:rsidR="00BB1128" w:rsidRPr="00BB1128" w:rsidRDefault="00BB1128" w:rsidP="00BB1128">
      <w:pPr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gramStart"/>
      <w:r w:rsidRPr="00BB1128">
        <w:rPr>
          <w:rFonts w:ascii="Courier New" w:eastAsia="Times New Roman" w:hAnsi="Courier New" w:cs="Courier New"/>
          <w:color w:val="000000"/>
          <w:sz w:val="20"/>
          <w:szCs w:val="20"/>
        </w:rPr>
        <w:t>Until you read it thru and thru, as friends and neighbors have read you.</w:t>
      </w:r>
      <w:proofErr w:type="gramEnd"/>
    </w:p>
    <w:p w:rsidR="00BB1128" w:rsidRPr="00BB1128" w:rsidRDefault="00BB1128" w:rsidP="00BB1128">
      <w:pPr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BB1128">
        <w:rPr>
          <w:rFonts w:ascii="Courier New" w:eastAsia="Times New Roman" w:hAnsi="Courier New" w:cs="Courier New"/>
          <w:color w:val="000000"/>
          <w:sz w:val="20"/>
          <w:szCs w:val="20"/>
        </w:rPr>
        <w:t>The honest volume's like the man; substantial, firm and built to stand;</w:t>
      </w:r>
    </w:p>
    <w:p w:rsidR="00BB1128" w:rsidRPr="00BB1128" w:rsidRDefault="00BB1128" w:rsidP="00BB1128">
      <w:pPr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BB1128">
        <w:rPr>
          <w:rFonts w:ascii="Courier New" w:eastAsia="Times New Roman" w:hAnsi="Courier New" w:cs="Courier New"/>
          <w:color w:val="000000"/>
          <w:sz w:val="20"/>
          <w:szCs w:val="20"/>
        </w:rPr>
        <w:t>Augusta's known him thus for years and held him high among his peers.</w:t>
      </w:r>
    </w:p>
    <w:p w:rsidR="00BB1128" w:rsidRPr="00BB1128" w:rsidRDefault="00BB1128" w:rsidP="00BB1128">
      <w:pPr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BB1128">
        <w:rPr>
          <w:rFonts w:ascii="Courier New" w:eastAsia="Times New Roman" w:hAnsi="Courier New" w:cs="Courier New"/>
          <w:color w:val="000000"/>
          <w:sz w:val="20"/>
          <w:szCs w:val="20"/>
        </w:rPr>
        <w:t>And thus, it's everywhere agreed; let him, who binds our books, be Reid.</w:t>
      </w:r>
    </w:p>
    <w:p w:rsidR="00BB1128" w:rsidRPr="00BB1128" w:rsidRDefault="00BB1128" w:rsidP="00BB1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B1128">
        <w:rPr>
          <w:rFonts w:ascii="Courier New" w:eastAsia="Times New Roman" w:hAnsi="Courier New" w:cs="Courier New"/>
          <w:color w:val="000000"/>
          <w:sz w:val="20"/>
          <w:szCs w:val="20"/>
        </w:rPr>
        <w:t> </w:t>
      </w:r>
    </w:p>
    <w:p w:rsidR="00DF77A0" w:rsidRDefault="00DF77A0">
      <w:bookmarkStart w:id="0" w:name="_GoBack"/>
      <w:bookmarkEnd w:id="0"/>
    </w:p>
    <w:sectPr w:rsidR="00DF77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128"/>
    <w:rsid w:val="00BB1128"/>
    <w:rsid w:val="00DF77A0"/>
    <w:rsid w:val="00F47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04C"/>
  </w:style>
  <w:style w:type="paragraph" w:styleId="Heading1">
    <w:name w:val="heading 1"/>
    <w:basedOn w:val="Normal"/>
    <w:next w:val="Normal"/>
    <w:link w:val="Heading1Char"/>
    <w:uiPriority w:val="9"/>
    <w:qFormat/>
    <w:rsid w:val="00F4704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4704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470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4704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BB1128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basedOn w:val="DefaultParagraphFont"/>
    <w:rsid w:val="00BB1128"/>
  </w:style>
  <w:style w:type="character" w:customStyle="1" w:styleId="grame">
    <w:name w:val="grame"/>
    <w:basedOn w:val="DefaultParagraphFont"/>
    <w:rsid w:val="00BB1128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B11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B1128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04C"/>
  </w:style>
  <w:style w:type="paragraph" w:styleId="Heading1">
    <w:name w:val="heading 1"/>
    <w:basedOn w:val="Normal"/>
    <w:next w:val="Normal"/>
    <w:link w:val="Heading1Char"/>
    <w:uiPriority w:val="9"/>
    <w:qFormat/>
    <w:rsid w:val="00F4704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4704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470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4704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BB1128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basedOn w:val="DefaultParagraphFont"/>
    <w:rsid w:val="00BB1128"/>
  </w:style>
  <w:style w:type="character" w:customStyle="1" w:styleId="grame">
    <w:name w:val="grame"/>
    <w:basedOn w:val="DefaultParagraphFont"/>
    <w:rsid w:val="00BB1128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B11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B112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44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1</cp:revision>
  <dcterms:created xsi:type="dcterms:W3CDTF">2017-05-23T17:14:00Z</dcterms:created>
  <dcterms:modified xsi:type="dcterms:W3CDTF">2017-05-23T17:15:00Z</dcterms:modified>
</cp:coreProperties>
</file>