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30A70">
      <w:pPr>
        <w:pStyle w:val="Heading2"/>
        <w:divId w:val="613371326"/>
        <w:rPr>
          <w:rFonts w:eastAsia="Times New Roman"/>
        </w:rPr>
      </w:pPr>
      <w:r>
        <w:rPr>
          <w:rFonts w:eastAsia="Times New Roman"/>
        </w:rPr>
        <w:t>Men of the Hour: Luther R. Moore</w:t>
      </w:r>
    </w:p>
    <w:p w:rsidR="00000000" w:rsidRDefault="00230A70">
      <w:pPr>
        <w:pStyle w:val="NormalWeb"/>
        <w:divId w:val="613371326"/>
      </w:pPr>
      <w:r>
        <w:t>http://digitalmaine.com/men_of_the_hour/115</w:t>
      </w:r>
    </w:p>
    <w:p w:rsidR="00000000" w:rsidRDefault="00230A70">
      <w:pPr>
        <w:divId w:val="61337132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230A7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61337132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LUTHER R. MOORE, SACO, MAINE.</w:t>
      </w:r>
      <w:proofErr w:type="gramEnd"/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 Saco's stream flows gently,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Within its confines green,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While on its swelling bosom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glimpse of heaven is seen.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where its way is </w:t>
      </w:r>
      <w:proofErr w:type="spellStart"/>
      <w:r>
        <w:rPr>
          <w:rFonts w:ascii="Courier New" w:hAnsi="Courier New" w:cs="Courier New"/>
          <w:sz w:val="20"/>
          <w:szCs w:val="20"/>
        </w:rPr>
        <w:t>trammelled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Its mien no longer gay,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rush fierce and determined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 cuts the rock away.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>, in its crooked windings</w:t>
      </w:r>
      <w:r>
        <w:rPr>
          <w:rFonts w:ascii="Courier New" w:hAnsi="Courier New" w:cs="Courier New"/>
          <w:sz w:val="20"/>
          <w:szCs w:val="20"/>
        </w:rPr>
        <w:t xml:space="preserve">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 </w:t>
      </w:r>
      <w:proofErr w:type="spellStart"/>
      <w:r>
        <w:rPr>
          <w:rFonts w:ascii="Courier New" w:hAnsi="Courier New" w:cs="Courier New"/>
          <w:sz w:val="20"/>
          <w:szCs w:val="20"/>
        </w:rPr>
        <w:t>turneth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many a mill,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Yet seaward it </w:t>
      </w:r>
      <w:proofErr w:type="spellStart"/>
      <w:r>
        <w:rPr>
          <w:rFonts w:ascii="Courier New" w:hAnsi="Courier New" w:cs="Courier New"/>
          <w:sz w:val="20"/>
          <w:szCs w:val="20"/>
        </w:rPr>
        <w:t>floweth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ever, </w:t>
      </w:r>
    </w:p>
    <w:p w:rsidR="00000000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Its goal remembered still.</w:t>
      </w:r>
    </w:p>
    <w:p w:rsidR="00000000" w:rsidRDefault="00230A70" w:rsidP="00446A16">
      <w:pPr>
        <w:pStyle w:val="HTMLPreformatted"/>
        <w:divId w:val="613371326"/>
      </w:pP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How like to the flowing river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Is the man we sing to-day.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gently, 'mid pleasant environs,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Goes the tenor of his way.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More truly, in manly actions,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deeds of truth and lo</w:t>
      </w:r>
      <w:r>
        <w:rPr>
          <w:rFonts w:ascii="Courier New" w:hAnsi="Courier New" w:cs="Courier New"/>
          <w:sz w:val="20"/>
          <w:szCs w:val="20"/>
        </w:rPr>
        <w:t xml:space="preserve">ve,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his zeal for the cause of the weaker,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glimpse the realm above.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</w:t>
      </w:r>
      <w:proofErr w:type="spellStart"/>
      <w:r>
        <w:rPr>
          <w:rFonts w:ascii="Courier New" w:hAnsi="Courier New" w:cs="Courier New"/>
          <w:sz w:val="20"/>
          <w:szCs w:val="20"/>
        </w:rPr>
        <w:t>showeth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 equal persistence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opponents impede his way, </w:t>
      </w:r>
    </w:p>
    <w:p w:rsidR="00446A16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moves toward the goal of his striving, </w:t>
      </w:r>
    </w:p>
    <w:p w:rsidR="00000000" w:rsidRDefault="00230A70" w:rsidP="00446A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6133713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With a purpose that nothing can stay.</w:t>
      </w:r>
    </w:p>
    <w:bookmarkEnd w:id="0"/>
    <w:p w:rsidR="00000000" w:rsidRDefault="00230A70">
      <w:pPr>
        <w:pStyle w:val="HTMLPreformatted"/>
        <w:divId w:val="613371326"/>
      </w:pPr>
    </w:p>
    <w:p w:rsidR="00230A70" w:rsidRDefault="00230A70">
      <w:pPr>
        <w:pStyle w:val="NormalWeb"/>
        <w:divId w:val="613371326"/>
      </w:pPr>
      <w:r>
        <w:rPr>
          <w:i/>
          <w:iCs/>
        </w:rPr>
        <w:t>Transcription produced by the DigitalMa</w:t>
      </w:r>
      <w:r>
        <w:rPr>
          <w:i/>
          <w:iCs/>
        </w:rPr>
        <w:t>ine Transcription Project</w:t>
      </w:r>
    </w:p>
    <w:sectPr w:rsidR="00230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46A16"/>
    <w:rsid w:val="00230A70"/>
    <w:rsid w:val="0044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30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2017-06-05T17:42:00Z</dcterms:created>
  <dcterms:modified xsi:type="dcterms:W3CDTF">2017-06-05T17:42:00Z</dcterms:modified>
</cp:coreProperties>
</file>