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E4AF6">
      <w:pPr>
        <w:pStyle w:val="Heading2"/>
        <w:divId w:val="1190492375"/>
        <w:rPr>
          <w:rFonts w:eastAsia="Times New Roman"/>
        </w:rPr>
      </w:pPr>
      <w:r>
        <w:rPr>
          <w:rFonts w:eastAsia="Times New Roman"/>
        </w:rPr>
        <w:t>Men of the Hour: Levi Turner</w:t>
      </w:r>
    </w:p>
    <w:p w:rsidR="00000000" w:rsidRDefault="003E4AF6">
      <w:pPr>
        <w:pStyle w:val="NormalWeb"/>
        <w:divId w:val="1190492375"/>
      </w:pPr>
      <w:r>
        <w:t>http://digitalmaine.com/men_of_the_hour/110</w:t>
      </w:r>
    </w:p>
    <w:p w:rsidR="00000000" w:rsidRDefault="003E4AF6">
      <w:pPr>
        <w:divId w:val="119049237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3E4AF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JUDGE LEVI TURNER, PORTLAND.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WHEN blinded Justice seeks relief 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wavers, right from wrong to sever, 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balance of the tipping scale 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reads, with neither fear nor favor. 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common-sense plus legal art, 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useful from the mass he draws, 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 his decision, when 'tis made 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Is honest,</w:t>
      </w:r>
      <w:r>
        <w:rPr>
          <w:rFonts w:ascii="Courier New" w:hAnsi="Courier New" w:cs="Courier New"/>
          <w:sz w:val="20"/>
          <w:szCs w:val="20"/>
        </w:rPr>
        <w:t xml:space="preserve"> fair and free from flaws.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Judge Levi Turner's hobby strong 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Is thus, to free his legal mind.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all the jurisprudence read 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ceaseless search can find. </w:t>
      </w:r>
    </w:p>
    <w:p w:rsidR="00A156FB" w:rsidRDefault="00A156FB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 Bowdoin man, he has ideas</w:t>
      </w:r>
      <w:r w:rsidR="003E4AF6">
        <w:rPr>
          <w:rFonts w:ascii="Courier New" w:hAnsi="Courier New" w:cs="Courier New"/>
          <w:sz w:val="20"/>
          <w:szCs w:val="20"/>
        </w:rPr>
        <w:t xml:space="preserve"> 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hold! You scarcely </w:t>
      </w:r>
      <w:proofErr w:type="gramStart"/>
      <w:r>
        <w:rPr>
          <w:rFonts w:ascii="Courier New" w:hAnsi="Courier New" w:cs="Courier New"/>
          <w:sz w:val="20"/>
          <w:szCs w:val="20"/>
        </w:rPr>
        <w:t>him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can blame, </w:t>
      </w:r>
    </w:p>
    <w:p w:rsidR="00A156FB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Just look around on all the spa</w:t>
      </w:r>
      <w:r>
        <w:rPr>
          <w:rFonts w:ascii="Courier New" w:hAnsi="Courier New" w:cs="Courier New"/>
          <w:sz w:val="20"/>
          <w:szCs w:val="20"/>
        </w:rPr>
        <w:t xml:space="preserve">ce </w:t>
      </w:r>
    </w:p>
    <w:p w:rsidR="00000000" w:rsidRDefault="003E4AF6" w:rsidP="00A15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9049237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That's waiting in the Hall of Fame.</w:t>
      </w:r>
    </w:p>
    <w:bookmarkEnd w:id="0"/>
    <w:p w:rsidR="00000000" w:rsidRDefault="003E4AF6">
      <w:pPr>
        <w:pStyle w:val="HTMLPreformatted"/>
        <w:divId w:val="1190492375"/>
      </w:pPr>
    </w:p>
    <w:p w:rsidR="003E4AF6" w:rsidRDefault="003E4AF6">
      <w:pPr>
        <w:pStyle w:val="NormalWeb"/>
        <w:divId w:val="1190492375"/>
      </w:pPr>
      <w:r>
        <w:rPr>
          <w:i/>
          <w:iCs/>
        </w:rPr>
        <w:t>Transcription produced by the DigitalMaine Transcription Project</w:t>
      </w:r>
    </w:p>
    <w:sectPr w:rsidR="003E4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156FB"/>
    <w:rsid w:val="003E4AF6"/>
    <w:rsid w:val="00A1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20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2017-06-05T15:50:00Z</dcterms:created>
  <dcterms:modified xsi:type="dcterms:W3CDTF">2017-06-05T15:50:00Z</dcterms:modified>
</cp:coreProperties>
</file>