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2C4" w:rsidRDefault="005832C4">
      <w:pPr>
        <w:pStyle w:val="Heading2"/>
        <w:divId w:val="1097601822"/>
        <w:rPr>
          <w:rFonts w:eastAsia="Times New Roman"/>
        </w:rPr>
      </w:pPr>
      <w:r>
        <w:rPr>
          <w:rFonts w:eastAsia="Times New Roman"/>
        </w:rPr>
        <w:t>Correspondence from A. Stevens August 26 1862</w:t>
      </w:r>
    </w:p>
    <w:p w:rsidR="005832C4" w:rsidRDefault="005832C4">
      <w:pPr>
        <w:pStyle w:val="NormalWeb"/>
        <w:divId w:val="1097601822"/>
      </w:pPr>
      <w:r>
        <w:t>http://digitalmaine.com/absent_soldiers/65</w:t>
      </w:r>
    </w:p>
    <w:p w:rsidR="005832C4" w:rsidRDefault="005832C4">
      <w:pPr>
        <w:divId w:val="109760182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ï¿½173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Dr Sir - Mariaville Aug 26 1862.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Eli Oaks of Co (E) 11th Rg of No 28 has returned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top his Regiment. there is others there.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Wyatt S Moore of this place a private of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 D. 2nd Reg Berdans Sharp S - Claims to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 absent by reason of Discharge dated Carver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Hospital "May 19. 1862" By reason of Surgeons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Certificate of Disability". by command of Gen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Wadsworth (signed) Wm A Bradley asst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Surg U.S.A. in care of Hospital. (health good)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David T Jordan a private of Co G 11th Reg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claims to be absent by reason of discharge dated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Harrisons Landing July 8th 1862. "By reason of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disability." signed Winslow P Spofford Capt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 G 11th Reg. on the back is written "to be discharged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by order of Gen Keys. signed C C Saunders Captain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A.A.A.G. B.S. Brodwick of Sixth Reg Co D B[inserted] is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dead died in Hospital, at what time I could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not learn. Chas R Goodwin Co B 6th [inserted] Do Reg has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returned. Joseph M Lyman + Nelson P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Maddox are not here can learn nothing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about them.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Yrs Truly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Augustus Stevens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[flourish]</w:t>
      </w:r>
    </w:p>
    <w:p w:rsidR="005832C4" w:rsidRDefault="005832C4">
      <w:pPr>
        <w:pStyle w:val="HTMLPreformatted"/>
        <w:divId w:val="1097601822"/>
      </w:pPr>
    </w:p>
    <w:p w:rsidR="005832C4" w:rsidRDefault="005832C4">
      <w:pPr>
        <w:pStyle w:val="HTMLPreformatted"/>
        <w:divId w:val="1097601822"/>
      </w:pPr>
    </w:p>
    <w:p w:rsidR="005832C4" w:rsidRDefault="005832C4">
      <w:pPr>
        <w:pStyle w:val="HTMLPreformatted"/>
        <w:divId w:val="1097601822"/>
      </w:pPr>
    </w:p>
    <w:p w:rsidR="005832C4" w:rsidRDefault="005832C4">
      <w:pPr>
        <w:pStyle w:val="HTMLPreformatted"/>
        <w:divId w:val="1097601822"/>
      </w:pP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ï¿½174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A. Stevens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Mariaville</w:t>
      </w:r>
    </w:p>
    <w:p w:rsidR="005832C4" w:rsidRDefault="005832C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09760182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Aug. 26th/62</w:t>
      </w:r>
    </w:p>
    <w:p w:rsidR="005832C4" w:rsidRDefault="005832C4">
      <w:pPr>
        <w:pStyle w:val="HTMLPreformatted"/>
        <w:divId w:val="1097601822"/>
      </w:pPr>
    </w:p>
    <w:p w:rsidR="005832C4" w:rsidRDefault="005832C4">
      <w:pPr>
        <w:pStyle w:val="HTMLPreformatted"/>
        <w:divId w:val="1097601822"/>
      </w:pPr>
    </w:p>
    <w:p w:rsidR="005832C4" w:rsidRDefault="005832C4">
      <w:pPr>
        <w:pStyle w:val="HTMLPreformatted"/>
        <w:divId w:val="1097601822"/>
      </w:pPr>
    </w:p>
    <w:p w:rsidR="005832C4" w:rsidRDefault="005832C4">
      <w:pPr>
        <w:pStyle w:val="NormalWeb"/>
        <w:divId w:val="1097601822"/>
      </w:pPr>
      <w:r>
        <w:rPr>
          <w:i/>
          <w:iCs/>
        </w:rPr>
        <w:t>Transcription produced by the DigitalMaine Transcription Project</w:t>
      </w:r>
    </w:p>
    <w:p w:rsidR="005832C4" w:rsidRDefault="005832C4" w:rsidP="00DC692A">
      <w:pPr>
        <w:divId w:val="1627586838"/>
        <w:rPr>
          <w:rFonts w:eastAsia="Times New Roman"/>
        </w:rPr>
        <w:sectPr w:rsidR="005832C4" w:rsidSect="00DC692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632B2" w:rsidRDefault="00D632B2"/>
    <w:sectPr w:rsidR="00D632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2C4"/>
    <w:rsid w:val="005832C4"/>
    <w:rsid w:val="00D6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832C4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832C4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832C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32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32C4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832C4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832C4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832C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32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32C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53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0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Company>Microsoft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Herbert, Kate</dc:creator>
  <cp:keywords/>
  <dc:description/>
  <cp:lastModifiedBy/>
  <cp:revision>1</cp:revision>
  <dcterms:created xsi:type="dcterms:W3CDTF">2018-12-10T15:02:00Z</dcterms:created>
</cp:coreProperties>
</file>