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03A5D">
      <w:pPr>
        <w:pStyle w:val="Heading2"/>
        <w:divId w:val="1550649433"/>
        <w:rPr>
          <w:rFonts w:eastAsia="Times New Roman"/>
        </w:rPr>
      </w:pPr>
      <w:r>
        <w:rPr>
          <w:rFonts w:eastAsia="Times New Roman"/>
        </w:rPr>
        <w:t>Men of the Hour: Frank W. Hamlin</w:t>
      </w:r>
    </w:p>
    <w:p w:rsidR="00000000" w:rsidRDefault="00303A5D">
      <w:pPr>
        <w:pStyle w:val="NormalWeb"/>
        <w:divId w:val="1550649433"/>
      </w:pPr>
      <w:r>
        <w:t>http://digitalmaine.com/men_of_the_hour/58</w:t>
      </w:r>
    </w:p>
    <w:p w:rsidR="00000000" w:rsidRDefault="00303A5D">
      <w:pPr>
        <w:divId w:val="155064943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03A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5064943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FRANK W. HAMLIN, MILO, ME.</w:t>
      </w:r>
      <w:proofErr w:type="gramEnd"/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WE don't regret this horseless age: we're rather glad it came.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Modern means of rapid transit make the haloed past seem tame.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Telephones and tubes and tunnels help the day's work speed along;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Phonographs and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pianolas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make of life one endless song.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we're</w:t>
      </w:r>
      <w:r>
        <w:rPr>
          <w:rFonts w:ascii="Courier New" w:hAnsi="Courier New" w:cs="Courier New"/>
          <w:sz w:val="20"/>
          <w:szCs w:val="20"/>
        </w:rPr>
        <w:t xml:space="preserve"> sorry they've discarded, favoring a shorter plan,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Some of the old-fashioned virtues of the old-school gentleman.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rather miss the dignity which business men defined;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miss the loftier point of view, the love of things refined.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our mad rush for rich</w:t>
      </w:r>
      <w:r>
        <w:rPr>
          <w:rFonts w:ascii="Courier New" w:hAnsi="Courier New" w:cs="Courier New"/>
          <w:sz w:val="20"/>
          <w:szCs w:val="20"/>
        </w:rPr>
        <w:t xml:space="preserve">es there is scarcely any time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the culture of our spirits, or to think on thoughts sublime.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kindliness and deference to others we can't wait,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Nor learn betwixt what's </w:t>
      </w:r>
      <w:proofErr w:type="spellStart"/>
      <w:r>
        <w:rPr>
          <w:rFonts w:ascii="Courier New" w:hAnsi="Courier New" w:cs="Courier New"/>
          <w:sz w:val="20"/>
          <w:szCs w:val="20"/>
        </w:rPr>
        <w:t>thine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mine to differentiate.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we take a certain pleasure in presenting to yo</w:t>
      </w:r>
      <w:r>
        <w:rPr>
          <w:rFonts w:ascii="Courier New" w:hAnsi="Courier New" w:cs="Courier New"/>
          <w:sz w:val="20"/>
          <w:szCs w:val="20"/>
        </w:rPr>
        <w:t xml:space="preserve">ur view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One who joins the old-time virtues to the hustle of the </w:t>
      </w:r>
      <w:proofErr w:type="gramStart"/>
      <w:r>
        <w:rPr>
          <w:rFonts w:ascii="Courier New" w:hAnsi="Courier New" w:cs="Courier New"/>
          <w:sz w:val="20"/>
          <w:szCs w:val="20"/>
        </w:rPr>
        <w:t>new,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7EB9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has found success in business, knows the joys that wealth can send, </w:t>
      </w:r>
    </w:p>
    <w:p w:rsidR="00000000" w:rsidRDefault="00303A5D" w:rsidP="00CA7E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5064943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Not forgetting that all striving is a means, but not an end.</w:t>
      </w:r>
    </w:p>
    <w:bookmarkEnd w:id="0"/>
    <w:p w:rsidR="00000000" w:rsidRDefault="00303A5D">
      <w:pPr>
        <w:pStyle w:val="HTMLPreformatted"/>
        <w:divId w:val="1550649433"/>
      </w:pPr>
    </w:p>
    <w:p w:rsidR="00303A5D" w:rsidRDefault="00303A5D">
      <w:pPr>
        <w:pStyle w:val="NormalWeb"/>
        <w:divId w:val="1550649433"/>
      </w:pPr>
      <w:r>
        <w:rPr>
          <w:i/>
          <w:iCs/>
        </w:rPr>
        <w:t>Transcription produced by the DigitalMaine Transcript</w:t>
      </w:r>
      <w:r>
        <w:rPr>
          <w:i/>
          <w:iCs/>
        </w:rPr>
        <w:t>ion Project</w:t>
      </w:r>
    </w:p>
    <w:sectPr w:rsidR="00303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A7EB9"/>
    <w:rsid w:val="00303A5D"/>
    <w:rsid w:val="00CA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2017-06-21T19:02:00Z</dcterms:created>
  <dcterms:modified xsi:type="dcterms:W3CDTF">2017-06-21T19:02:00Z</dcterms:modified>
</cp:coreProperties>
</file>