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E50F4">
      <w:pPr>
        <w:pStyle w:val="Heading2"/>
        <w:divId w:val="337775692"/>
        <w:rPr>
          <w:rFonts w:eastAsia="Times New Roman"/>
        </w:rPr>
      </w:pPr>
      <w:r>
        <w:rPr>
          <w:rFonts w:eastAsia="Times New Roman"/>
        </w:rPr>
        <w:t>Men of the Hour: F. P. Grant</w:t>
      </w:r>
    </w:p>
    <w:p w:rsidR="00000000" w:rsidRDefault="00DE50F4">
      <w:pPr>
        <w:pStyle w:val="NormalWeb"/>
        <w:divId w:val="337775692"/>
      </w:pPr>
      <w:r>
        <w:t>http://digitalmaine.com/men_of_the_hour/53</w:t>
      </w:r>
    </w:p>
    <w:p w:rsidR="00000000" w:rsidRDefault="00DE50F4">
      <w:pPr>
        <w:divId w:val="33777569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E50F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3777569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F. P. GRANT, FORT FAIRFIELD, MAINE.</w:t>
      </w:r>
      <w:proofErr w:type="gramEnd"/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BACK in the long-lost halcyon days,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How </w:t>
      </w:r>
      <w:proofErr w:type="spellStart"/>
      <w:r>
        <w:rPr>
          <w:rFonts w:ascii="Courier New" w:hAnsi="Courier New" w:cs="Courier New"/>
          <w:sz w:val="20"/>
          <w:szCs w:val="20"/>
        </w:rPr>
        <w:t>dim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they seem, thru Time's dull haze</w:t>
      </w:r>
      <w:r w:rsidR="00DC2338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we were boys, we oft did read,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well-thumbed text, the doughty deed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Cincinnatus, from the farm, </w:t>
      </w:r>
    </w:p>
    <w:bookmarkEnd w:id="0"/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Fending Italia's threatened harm.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Times have changed; Man's highes</w:t>
      </w:r>
      <w:r>
        <w:rPr>
          <w:rFonts w:ascii="Courier New" w:hAnsi="Courier New" w:cs="Courier New"/>
          <w:sz w:val="20"/>
          <w:szCs w:val="20"/>
        </w:rPr>
        <w:t xml:space="preserve">t aim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longer is to kill or maim,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Feelings of rivalry do not cease,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now they wear the garb of Peace.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in this war, the strife of Toil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Our leaders oft come from the soil,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Methinks their simpler, saner life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Doth better fit them for the strife,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Fort </w:t>
      </w:r>
      <w:r>
        <w:rPr>
          <w:rFonts w:ascii="Courier New" w:hAnsi="Courier New" w:cs="Courier New"/>
          <w:sz w:val="20"/>
          <w:szCs w:val="20"/>
        </w:rPr>
        <w:t xml:space="preserve">Fairfield folk believe this thing;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Witness the works of him I sing. W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here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man </w:t>
      </w:r>
      <w:proofErr w:type="spellStart"/>
      <w:r>
        <w:rPr>
          <w:rFonts w:ascii="Courier New" w:hAnsi="Courier New" w:cs="Courier New"/>
          <w:sz w:val="20"/>
          <w:szCs w:val="20"/>
        </w:rPr>
        <w:t>forgathereth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with man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With mystic rites of secret clan.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common effort for the Good,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foremost rank he long has stood,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public well he often serves,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From Duty's path he ne</w:t>
      </w:r>
      <w:r>
        <w:rPr>
          <w:rFonts w:ascii="Courier New" w:hAnsi="Courier New" w:cs="Courier New"/>
          <w:sz w:val="20"/>
          <w:szCs w:val="20"/>
        </w:rPr>
        <w:t xml:space="preserve">ver swerves. </w:t>
      </w:r>
    </w:p>
    <w:p w:rsidR="00DC2338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Long years he's read our page each week, </w:t>
      </w:r>
    </w:p>
    <w:p w:rsidR="00000000" w:rsidRDefault="00DE50F4" w:rsidP="00DC23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77756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What further praise is there to seek?</w:t>
      </w:r>
    </w:p>
    <w:p w:rsidR="00000000" w:rsidRDefault="00DE50F4">
      <w:pPr>
        <w:pStyle w:val="HTMLPreformatted"/>
        <w:divId w:val="337775692"/>
      </w:pPr>
    </w:p>
    <w:p w:rsidR="00DE50F4" w:rsidRDefault="00DE50F4">
      <w:pPr>
        <w:pStyle w:val="NormalWeb"/>
        <w:divId w:val="337775692"/>
      </w:pPr>
      <w:r>
        <w:rPr>
          <w:i/>
          <w:iCs/>
        </w:rPr>
        <w:t>Transcription produced by the DigitalMaine Transcription Project</w:t>
      </w:r>
    </w:p>
    <w:sectPr w:rsidR="00DE5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C2338"/>
    <w:rsid w:val="00DC2338"/>
    <w:rsid w:val="00DE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60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2017-06-21T19:38:00Z</dcterms:created>
  <dcterms:modified xsi:type="dcterms:W3CDTF">2017-06-21T19:38:00Z</dcterms:modified>
</cp:coreProperties>
</file>