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6A2" w:rsidRDefault="001826A2">
      <w:pPr>
        <w:pStyle w:val="Heading2"/>
        <w:divId w:val="227159070"/>
        <w:rPr>
          <w:rFonts w:eastAsia="Times New Roman"/>
        </w:rPr>
      </w:pPr>
      <w:r>
        <w:rPr>
          <w:rFonts w:eastAsia="Times New Roman"/>
        </w:rPr>
        <w:t>Chamberlain Letter to John Hodsdon Regarding History of 5th Army Corps, 1865</w:t>
      </w:r>
    </w:p>
    <w:p w:rsidR="001826A2" w:rsidRDefault="001826A2">
      <w:pPr>
        <w:pStyle w:val="NormalWeb"/>
        <w:divId w:val="227159070"/>
      </w:pPr>
      <w:r>
        <w:t>http://digitalmaine.com/chamberlain_corr/49</w:t>
      </w:r>
    </w:p>
    <w:p w:rsidR="001826A2" w:rsidRDefault="001826A2">
      <w:pPr>
        <w:divId w:val="22715907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Washington, D.C., Aug., 1865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General: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 History of the Fifth Army Corps is in course of preparation under the direction of a Committee of its late officers.  It is designed to make this work authentic, impartial, and thorough; a record not merely of the Corps as a body, but also of the several organizations which have shared its vicissitudes, as well as of individuals who have borne a conspicuous part in its career.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Besides official reports and other ordinary data, more particular details--incidents of special services--personal reminiscences--would contribute to the interest and value of the work.  Unusual facilities have already been afforded for collecting the requisite material; but it is desired to omit no means of securing every possible advantage in setting forth this Record of the old Fifth Corps.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Communications in furtherance of this design are respectfully solicited of you at your earliest convenience and may be addressed to Brev't. Maj-Gen. J. L. Chamberlain, Brunswick, Maine.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Genrl John L. Hodsdon</w:t>
      </w:r>
    </w:p>
    <w:p w:rsidR="001826A2" w:rsidRDefault="001826A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22715907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Adjt. Genl of Maine</w:t>
      </w:r>
    </w:p>
    <w:p w:rsidR="001826A2" w:rsidRDefault="001826A2">
      <w:pPr>
        <w:pStyle w:val="HTMLPreformatted"/>
        <w:divId w:val="227159070"/>
      </w:pPr>
    </w:p>
    <w:p w:rsidR="001826A2" w:rsidRDefault="001826A2">
      <w:pPr>
        <w:pStyle w:val="HTMLPreformatted"/>
        <w:divId w:val="227159070"/>
      </w:pPr>
    </w:p>
    <w:p w:rsidR="001826A2" w:rsidRDefault="001826A2">
      <w:pPr>
        <w:pStyle w:val="HTMLPreformatted"/>
        <w:divId w:val="227159070"/>
      </w:pPr>
    </w:p>
    <w:p w:rsidR="001826A2" w:rsidRDefault="001826A2">
      <w:pPr>
        <w:pStyle w:val="NormalWeb"/>
        <w:divId w:val="227159070"/>
      </w:pPr>
      <w:r>
        <w:rPr>
          <w:i/>
          <w:iCs/>
        </w:rPr>
        <w:t>Transcription produced by the DigitalMaine Transcription Project</w:t>
      </w:r>
    </w:p>
    <w:p w:rsidR="001826A2" w:rsidRDefault="001826A2" w:rsidP="00DC692A">
      <w:pPr>
        <w:divId w:val="2121337112"/>
        <w:rPr>
          <w:rFonts w:eastAsia="Times New Roman"/>
        </w:rPr>
        <w:sectPr w:rsidR="001826A2" w:rsidSect="00DC6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56593" w:rsidRDefault="00D56593"/>
    <w:sectPr w:rsidR="00D56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A2"/>
    <w:rsid w:val="001826A2"/>
    <w:rsid w:val="00D5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26A2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6A2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6A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2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26A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826A2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26A2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1826A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26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26A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>Microsoft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</dc:creator>
  <cp:keywords/>
  <dc:description/>
  <cp:lastModifiedBy/>
  <cp:revision>1</cp:revision>
  <dcterms:created xsi:type="dcterms:W3CDTF">2018-12-10T15:02:00Z</dcterms:created>
</cp:coreProperties>
</file>